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7B" w:rsidRDefault="001A7201" w:rsidP="00414038">
      <w:pPr>
        <w:spacing w:after="0"/>
        <w:jc w:val="center"/>
        <w:rPr>
          <w:b/>
          <w:sz w:val="20"/>
          <w:szCs w:val="20"/>
          <w:lang w:val="en-ZA"/>
        </w:rPr>
      </w:pPr>
      <w:r w:rsidRPr="00414038">
        <w:rPr>
          <w:b/>
          <w:sz w:val="20"/>
          <w:szCs w:val="20"/>
          <w:lang w:val="en-ZA"/>
        </w:rPr>
        <w:t>Referencing format of the paper</w:t>
      </w:r>
    </w:p>
    <w:p w:rsidR="00414038" w:rsidRPr="00414038" w:rsidRDefault="00414038" w:rsidP="00414038">
      <w:pPr>
        <w:spacing w:after="0"/>
        <w:jc w:val="center"/>
        <w:rPr>
          <w:b/>
          <w:sz w:val="20"/>
          <w:szCs w:val="20"/>
          <w:lang w:val="en-ZA"/>
        </w:rPr>
      </w:pPr>
      <w:bookmarkStart w:id="0" w:name="_GoBack"/>
      <w:bookmarkEnd w:id="0"/>
    </w:p>
    <w:p w:rsidR="001A7201" w:rsidRPr="00414038" w:rsidRDefault="00755DDC" w:rsidP="00414038">
      <w:pPr>
        <w:spacing w:after="0"/>
        <w:rPr>
          <w:sz w:val="20"/>
          <w:szCs w:val="20"/>
          <w:lang w:val="en-ZA"/>
        </w:rPr>
      </w:pPr>
      <w:proofErr w:type="spellStart"/>
      <w:proofErr w:type="gramStart"/>
      <w:r w:rsidRPr="00414038">
        <w:rPr>
          <w:sz w:val="20"/>
          <w:szCs w:val="20"/>
          <w:lang w:val="en-ZA"/>
        </w:rPr>
        <w:t>Scholium</w:t>
      </w:r>
      <w:proofErr w:type="spellEnd"/>
      <w:r w:rsidRPr="00414038">
        <w:rPr>
          <w:sz w:val="20"/>
          <w:szCs w:val="20"/>
          <w:lang w:val="en-ZA"/>
        </w:rPr>
        <w:t xml:space="preserve"> :</w:t>
      </w:r>
      <w:proofErr w:type="gramEnd"/>
      <w:r w:rsidRPr="00414038">
        <w:rPr>
          <w:sz w:val="20"/>
          <w:szCs w:val="20"/>
          <w:lang w:val="en-ZA"/>
        </w:rPr>
        <w:t xml:space="preserve">   </w:t>
      </w:r>
      <w:proofErr w:type="spellStart"/>
      <w:r w:rsidRPr="00414038">
        <w:rPr>
          <w:sz w:val="20"/>
          <w:szCs w:val="20"/>
          <w:lang w:val="en-ZA"/>
        </w:rPr>
        <w:t>Scholium</w:t>
      </w:r>
      <w:proofErr w:type="spellEnd"/>
      <w:r w:rsidRPr="00414038">
        <w:rPr>
          <w:sz w:val="20"/>
          <w:szCs w:val="20"/>
          <w:lang w:val="en-ZA"/>
        </w:rPr>
        <w:t xml:space="preserve"> may</w:t>
      </w:r>
      <w:r w:rsidR="001A7201" w:rsidRPr="00414038">
        <w:rPr>
          <w:sz w:val="20"/>
          <w:szCs w:val="20"/>
          <w:lang w:val="en-ZA"/>
        </w:rPr>
        <w:t xml:space="preserve"> be placed either at the bottom of the page or at the end of the paper. </w:t>
      </w:r>
    </w:p>
    <w:p w:rsidR="001A7201" w:rsidRPr="00414038" w:rsidRDefault="001A7201" w:rsidP="00414038">
      <w:pPr>
        <w:spacing w:after="0"/>
        <w:rPr>
          <w:sz w:val="20"/>
          <w:szCs w:val="20"/>
          <w:lang w:val="en-ZA"/>
        </w:rPr>
      </w:pPr>
      <w:r w:rsidRPr="00414038">
        <w:rPr>
          <w:sz w:val="20"/>
          <w:szCs w:val="20"/>
          <w:lang w:val="en-ZA"/>
        </w:rPr>
        <w:t>Font size: 10</w:t>
      </w:r>
    </w:p>
    <w:p w:rsidR="001A7201" w:rsidRPr="00414038" w:rsidRDefault="001A7201" w:rsidP="00414038">
      <w:p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sz w:val="20"/>
          <w:szCs w:val="20"/>
          <w:lang w:val="en-ZA"/>
        </w:rPr>
        <w:t xml:space="preserve">In </w:t>
      </w:r>
      <w:proofErr w:type="spellStart"/>
      <w:r w:rsidRPr="00414038">
        <w:rPr>
          <w:sz w:val="20"/>
          <w:szCs w:val="20"/>
          <w:lang w:val="en-ZA"/>
        </w:rPr>
        <w:t>scholium</w:t>
      </w:r>
      <w:proofErr w:type="spellEnd"/>
      <w:r w:rsidRPr="00414038">
        <w:rPr>
          <w:sz w:val="20"/>
          <w:szCs w:val="20"/>
          <w:lang w:val="en-ZA"/>
        </w:rPr>
        <w:t xml:space="preserve">, pagination must be done </w:t>
      </w:r>
      <w:r w:rsidRPr="00414038">
        <w:rPr>
          <w:rFonts w:ascii="Sylfaen" w:hAnsi="Sylfaen"/>
          <w:sz w:val="20"/>
          <w:szCs w:val="20"/>
          <w:lang w:val="en-029"/>
        </w:rPr>
        <w:t xml:space="preserve">with Arabic number </w:t>
      </w:r>
      <w:proofErr w:type="gramStart"/>
      <w:r w:rsidRPr="00414038">
        <w:rPr>
          <w:rFonts w:ascii="Sylfaen" w:hAnsi="Sylfaen"/>
          <w:sz w:val="20"/>
          <w:szCs w:val="20"/>
          <w:lang w:val="en-029"/>
        </w:rPr>
        <w:t>system, that</w:t>
      </w:r>
      <w:proofErr w:type="gramEnd"/>
      <w:r w:rsidRPr="00414038">
        <w:rPr>
          <w:rFonts w:ascii="Sylfaen" w:hAnsi="Sylfaen"/>
          <w:sz w:val="20"/>
          <w:szCs w:val="20"/>
          <w:lang w:val="en-029"/>
        </w:rPr>
        <w:t xml:space="preserve"> may start from the beginning on each page. </w:t>
      </w:r>
    </w:p>
    <w:p w:rsidR="001A7201" w:rsidRPr="00414038" w:rsidRDefault="001A7201" w:rsidP="00414038">
      <w:p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 xml:space="preserve">Indication of sources in </w:t>
      </w:r>
      <w:proofErr w:type="spellStart"/>
      <w:r w:rsidRPr="00414038">
        <w:rPr>
          <w:rFonts w:ascii="Sylfaen" w:hAnsi="Sylfaen"/>
          <w:sz w:val="20"/>
          <w:szCs w:val="20"/>
          <w:lang w:val="en-029"/>
        </w:rPr>
        <w:t>scholium</w:t>
      </w:r>
      <w:proofErr w:type="spellEnd"/>
      <w:r w:rsidRPr="00414038">
        <w:rPr>
          <w:rFonts w:ascii="Sylfaen" w:hAnsi="Sylfaen"/>
          <w:sz w:val="20"/>
          <w:szCs w:val="20"/>
          <w:lang w:val="en-029"/>
        </w:rPr>
        <w:t xml:space="preserve"> should be conducted according to the following style: </w:t>
      </w:r>
    </w:p>
    <w:p w:rsidR="001A7201" w:rsidRPr="00414038" w:rsidRDefault="001A7201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 xml:space="preserve">A </w:t>
      </w:r>
      <w:proofErr w:type="gramStart"/>
      <w:r w:rsidRPr="00414038">
        <w:rPr>
          <w:rFonts w:ascii="Sylfaen" w:hAnsi="Sylfaen"/>
          <w:sz w:val="20"/>
          <w:szCs w:val="20"/>
          <w:lang w:val="en-029"/>
        </w:rPr>
        <w:t>book :</w:t>
      </w:r>
      <w:proofErr w:type="gramEnd"/>
      <w:r w:rsidRPr="00414038">
        <w:rPr>
          <w:rFonts w:ascii="Sylfaen" w:hAnsi="Sylfaen"/>
          <w:sz w:val="20"/>
          <w:szCs w:val="20"/>
          <w:lang w:val="en-029"/>
        </w:rPr>
        <w:t xml:space="preserve"> the full name of an author</w:t>
      </w:r>
      <w:r w:rsidR="002A4339" w:rsidRPr="00414038">
        <w:rPr>
          <w:rFonts w:ascii="Sylfaen" w:hAnsi="Sylfaen"/>
          <w:sz w:val="20"/>
          <w:szCs w:val="20"/>
          <w:lang w:val="en-029"/>
        </w:rPr>
        <w:t xml:space="preserve"> as it is given on the title</w:t>
      </w:r>
      <w:r w:rsidRPr="00414038">
        <w:rPr>
          <w:rFonts w:ascii="Sylfaen" w:hAnsi="Sylfaen"/>
          <w:sz w:val="20"/>
          <w:szCs w:val="20"/>
          <w:lang w:val="en-029"/>
        </w:rPr>
        <w:t xml:space="preserve"> page of the book, a title, place of publication, </w:t>
      </w:r>
      <w:r w:rsidR="002A4339" w:rsidRPr="00414038">
        <w:rPr>
          <w:rFonts w:ascii="Sylfaen" w:hAnsi="Sylfaen"/>
          <w:sz w:val="20"/>
          <w:szCs w:val="20"/>
          <w:lang w:val="en-029"/>
        </w:rPr>
        <w:t>name of a publisher, year, page.</w:t>
      </w:r>
    </w:p>
    <w:p w:rsidR="002A4339" w:rsidRPr="00414038" w:rsidRDefault="002A4339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2A4339" w:rsidRPr="00414038" w:rsidRDefault="002A4339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 xml:space="preserve">If </w:t>
      </w:r>
      <w:r w:rsidR="00780DBA" w:rsidRPr="00414038">
        <w:rPr>
          <w:rFonts w:ascii="Sylfaen" w:hAnsi="Sylfaen"/>
          <w:sz w:val="20"/>
          <w:szCs w:val="20"/>
          <w:lang w:val="en-029"/>
        </w:rPr>
        <w:t>a book has more than one author</w:t>
      </w:r>
      <w:r w:rsidRPr="00414038">
        <w:rPr>
          <w:rFonts w:ascii="Sylfaen" w:hAnsi="Sylfaen"/>
          <w:sz w:val="20"/>
          <w:szCs w:val="20"/>
          <w:lang w:val="en-029"/>
        </w:rPr>
        <w:t>, the names of all authors must be included in the above-mentioned rule. If a book has more than four authors, only the name of the first author must be given and followed with the words “others”.</w:t>
      </w:r>
    </w:p>
    <w:p w:rsidR="002A4339" w:rsidRPr="00414038" w:rsidRDefault="002A4339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2A4339" w:rsidRPr="00414038" w:rsidRDefault="002A4339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>If the title page of the book i</w:t>
      </w:r>
      <w:r w:rsidR="00A11914" w:rsidRPr="00414038">
        <w:rPr>
          <w:rFonts w:ascii="Sylfaen" w:hAnsi="Sylfaen"/>
          <w:sz w:val="20"/>
          <w:szCs w:val="20"/>
          <w:lang w:val="en-029"/>
        </w:rPr>
        <w:t>ncludes the names of a</w:t>
      </w:r>
      <w:r w:rsidR="00780DBA" w:rsidRPr="00414038">
        <w:rPr>
          <w:rFonts w:ascii="Sylfaen" w:hAnsi="Sylfaen"/>
          <w:sz w:val="20"/>
          <w:szCs w:val="20"/>
          <w:lang w:val="en-029"/>
        </w:rPr>
        <w:t>n editor and a</w:t>
      </w:r>
      <w:r w:rsidR="00A11914" w:rsidRPr="00414038">
        <w:rPr>
          <w:rFonts w:ascii="Sylfaen" w:hAnsi="Sylfaen"/>
          <w:sz w:val="20"/>
          <w:szCs w:val="20"/>
          <w:lang w:val="en-029"/>
        </w:rPr>
        <w:t xml:space="preserve"> translator</w:t>
      </w:r>
      <w:r w:rsidRPr="00414038">
        <w:rPr>
          <w:rFonts w:ascii="Sylfaen" w:hAnsi="Sylfaen"/>
          <w:sz w:val="20"/>
          <w:szCs w:val="20"/>
          <w:lang w:val="en-029"/>
        </w:rPr>
        <w:t xml:space="preserve">, only the name of an author must be given from </w:t>
      </w:r>
      <w:r w:rsidR="00780DBA" w:rsidRPr="00414038">
        <w:rPr>
          <w:rFonts w:ascii="Sylfaen" w:hAnsi="Sylfaen"/>
          <w:sz w:val="20"/>
          <w:szCs w:val="20"/>
          <w:lang w:val="en-029"/>
        </w:rPr>
        <w:t xml:space="preserve">the beginning and the names </w:t>
      </w:r>
      <w:proofErr w:type="gramStart"/>
      <w:r w:rsidR="00780DBA" w:rsidRPr="00414038">
        <w:rPr>
          <w:rFonts w:ascii="Sylfaen" w:hAnsi="Sylfaen"/>
          <w:sz w:val="20"/>
          <w:szCs w:val="20"/>
          <w:lang w:val="en-029"/>
        </w:rPr>
        <w:t xml:space="preserve">of </w:t>
      </w:r>
      <w:r w:rsidRPr="00414038">
        <w:rPr>
          <w:rFonts w:ascii="Sylfaen" w:hAnsi="Sylfaen"/>
          <w:sz w:val="20"/>
          <w:szCs w:val="20"/>
          <w:lang w:val="en-029"/>
        </w:rPr>
        <w:t xml:space="preserve"> </w:t>
      </w:r>
      <w:r w:rsidR="00A11914" w:rsidRPr="00414038">
        <w:rPr>
          <w:rFonts w:ascii="Sylfaen" w:hAnsi="Sylfaen"/>
          <w:sz w:val="20"/>
          <w:szCs w:val="20"/>
          <w:lang w:val="en-029"/>
        </w:rPr>
        <w:t>editor</w:t>
      </w:r>
      <w:r w:rsidR="00780DBA" w:rsidRPr="00414038">
        <w:rPr>
          <w:rFonts w:ascii="Sylfaen" w:hAnsi="Sylfaen"/>
          <w:sz w:val="20"/>
          <w:szCs w:val="20"/>
          <w:lang w:val="en-029"/>
        </w:rPr>
        <w:t>s</w:t>
      </w:r>
      <w:proofErr w:type="gramEnd"/>
      <w:r w:rsidR="00A11914" w:rsidRPr="00414038">
        <w:rPr>
          <w:rFonts w:ascii="Sylfaen" w:hAnsi="Sylfaen"/>
          <w:sz w:val="20"/>
          <w:szCs w:val="20"/>
          <w:lang w:val="en-029"/>
        </w:rPr>
        <w:t xml:space="preserve"> and an translator</w:t>
      </w:r>
      <w:r w:rsidR="00780DBA" w:rsidRPr="00414038">
        <w:rPr>
          <w:rFonts w:ascii="Sylfaen" w:hAnsi="Sylfaen"/>
          <w:sz w:val="20"/>
          <w:szCs w:val="20"/>
          <w:lang w:val="en-029"/>
        </w:rPr>
        <w:t>s</w:t>
      </w:r>
      <w:r w:rsidR="00A11914" w:rsidRPr="00414038">
        <w:rPr>
          <w:rFonts w:ascii="Sylfaen" w:hAnsi="Sylfaen"/>
          <w:sz w:val="20"/>
          <w:szCs w:val="20"/>
          <w:lang w:val="en-029"/>
        </w:rPr>
        <w:t xml:space="preserve"> </w:t>
      </w:r>
      <w:r w:rsidRPr="00414038">
        <w:rPr>
          <w:rFonts w:ascii="Sylfaen" w:hAnsi="Sylfaen"/>
          <w:sz w:val="20"/>
          <w:szCs w:val="20"/>
          <w:lang w:val="en-029"/>
        </w:rPr>
        <w:t xml:space="preserve">may be placed after the title of the book, according to the same sequence as it is given on the title page. </w:t>
      </w:r>
      <w:r w:rsidR="00A11914" w:rsidRPr="00414038">
        <w:rPr>
          <w:rFonts w:ascii="Sylfaen" w:hAnsi="Sylfaen"/>
          <w:sz w:val="20"/>
          <w:szCs w:val="20"/>
          <w:lang w:val="en-029"/>
        </w:rPr>
        <w:t>In the notes, abbreviation “</w:t>
      </w:r>
      <w:proofErr w:type="spellStart"/>
      <w:r w:rsidR="00A11914" w:rsidRPr="00414038">
        <w:rPr>
          <w:rFonts w:ascii="Sylfaen" w:hAnsi="Sylfaen"/>
          <w:sz w:val="20"/>
          <w:szCs w:val="20"/>
          <w:lang w:val="en-029"/>
        </w:rPr>
        <w:t>ed</w:t>
      </w:r>
      <w:proofErr w:type="spellEnd"/>
      <w:r w:rsidR="00A11914" w:rsidRPr="00414038">
        <w:rPr>
          <w:rFonts w:ascii="Sylfaen" w:hAnsi="Sylfaen"/>
          <w:sz w:val="20"/>
          <w:szCs w:val="20"/>
          <w:lang w:val="en-029"/>
        </w:rPr>
        <w:t>” or “trans” should be inserted in front of the na</w:t>
      </w:r>
      <w:r w:rsidR="00780DBA" w:rsidRPr="00414038">
        <w:rPr>
          <w:rFonts w:ascii="Sylfaen" w:hAnsi="Sylfaen"/>
          <w:sz w:val="20"/>
          <w:szCs w:val="20"/>
          <w:lang w:val="en-029"/>
        </w:rPr>
        <w:t xml:space="preserve">mes of editors and translators. </w:t>
      </w:r>
    </w:p>
    <w:p w:rsidR="00241406" w:rsidRPr="00414038" w:rsidRDefault="00241406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5B13F5" w:rsidRPr="00414038" w:rsidRDefault="00241406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>If the title page of the book includes names of either an editor or a translator instead of an author, these names should be g</w:t>
      </w:r>
      <w:r w:rsidR="0053362C" w:rsidRPr="00414038">
        <w:rPr>
          <w:rFonts w:ascii="Sylfaen" w:hAnsi="Sylfaen"/>
          <w:sz w:val="20"/>
          <w:szCs w:val="20"/>
          <w:lang w:val="en-029"/>
        </w:rPr>
        <w:t>iven on the place designated to</w:t>
      </w:r>
      <w:r w:rsidRPr="00414038">
        <w:rPr>
          <w:rFonts w:ascii="Sylfaen" w:hAnsi="Sylfaen"/>
          <w:sz w:val="20"/>
          <w:szCs w:val="20"/>
          <w:lang w:val="en-029"/>
        </w:rPr>
        <w:t xml:space="preserve"> an author, however abbreviations “</w:t>
      </w:r>
      <w:proofErr w:type="spellStart"/>
      <w:r w:rsidRPr="00414038">
        <w:rPr>
          <w:rFonts w:ascii="Sylfaen" w:hAnsi="Sylfaen"/>
          <w:sz w:val="20"/>
          <w:szCs w:val="20"/>
          <w:lang w:val="en-029"/>
        </w:rPr>
        <w:t>ed</w:t>
      </w:r>
      <w:proofErr w:type="spellEnd"/>
      <w:r w:rsidRPr="00414038">
        <w:rPr>
          <w:rFonts w:ascii="Sylfaen" w:hAnsi="Sylfaen"/>
          <w:sz w:val="20"/>
          <w:szCs w:val="20"/>
          <w:lang w:val="en-029"/>
        </w:rPr>
        <w:t>” (“</w:t>
      </w:r>
      <w:proofErr w:type="spellStart"/>
      <w:r w:rsidRPr="00414038">
        <w:rPr>
          <w:rFonts w:ascii="Sylfaen" w:hAnsi="Sylfaen"/>
          <w:sz w:val="20"/>
          <w:szCs w:val="20"/>
          <w:lang w:val="en-029"/>
        </w:rPr>
        <w:t>eds</w:t>
      </w:r>
      <w:proofErr w:type="spellEnd"/>
      <w:r w:rsidRPr="00414038">
        <w:rPr>
          <w:rFonts w:ascii="Sylfaen" w:hAnsi="Sylfaen"/>
          <w:sz w:val="20"/>
          <w:szCs w:val="20"/>
          <w:lang w:val="en-029"/>
        </w:rPr>
        <w:t xml:space="preserve">”), or “trans”. If there are several editors or </w:t>
      </w:r>
      <w:r w:rsidR="005B13F5" w:rsidRPr="00414038">
        <w:rPr>
          <w:rFonts w:ascii="Sylfaen" w:hAnsi="Sylfaen"/>
          <w:sz w:val="20"/>
          <w:szCs w:val="20"/>
          <w:lang w:val="en-029"/>
        </w:rPr>
        <w:t>translators, the rules of the paragraph “several authors” should be followed.</w:t>
      </w:r>
    </w:p>
    <w:p w:rsidR="005B13F5" w:rsidRPr="00414038" w:rsidRDefault="005B13F5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5B13F5" w:rsidRPr="00414038" w:rsidRDefault="005B13F5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 xml:space="preserve">If the name of an author is not given on the title page of a work published by an organisation, association, commission or corporation, the name of an organization must be placed as an author, even if it is named as an editor. </w:t>
      </w:r>
    </w:p>
    <w:p w:rsidR="005B13F5" w:rsidRPr="00414038" w:rsidRDefault="005B13F5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5B13F5" w:rsidRPr="00414038" w:rsidRDefault="005B13F5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 xml:space="preserve">If there is a case not given above, use the model that is the most relevant. </w:t>
      </w:r>
    </w:p>
    <w:p w:rsidR="005B13F5" w:rsidRPr="00414038" w:rsidRDefault="005B13F5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241406" w:rsidRPr="00414038" w:rsidRDefault="005B13F5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>Scientific article: full name of an author, complete ti</w:t>
      </w:r>
      <w:r w:rsidR="004373D3" w:rsidRPr="00414038">
        <w:rPr>
          <w:rFonts w:ascii="Sylfaen" w:hAnsi="Sylfaen"/>
          <w:sz w:val="20"/>
          <w:szCs w:val="20"/>
          <w:lang w:val="en-029"/>
        </w:rPr>
        <w:t xml:space="preserve">tle of an article, </w:t>
      </w:r>
      <w:r w:rsidRPr="00414038">
        <w:rPr>
          <w:rFonts w:ascii="Sylfaen" w:hAnsi="Sylfaen"/>
          <w:sz w:val="20"/>
          <w:szCs w:val="20"/>
          <w:lang w:val="en-029"/>
        </w:rPr>
        <w:t xml:space="preserve"> magazine</w:t>
      </w:r>
      <w:r w:rsidR="004373D3" w:rsidRPr="00414038">
        <w:rPr>
          <w:rFonts w:ascii="Sylfaen" w:hAnsi="Sylfaen"/>
          <w:sz w:val="20"/>
          <w:szCs w:val="20"/>
          <w:lang w:val="en-029"/>
        </w:rPr>
        <w:t xml:space="preserve"> name</w:t>
      </w:r>
      <w:r w:rsidRPr="00414038">
        <w:rPr>
          <w:rFonts w:ascii="Sylfaen" w:hAnsi="Sylfaen"/>
          <w:sz w:val="20"/>
          <w:szCs w:val="20"/>
          <w:lang w:val="en-029"/>
        </w:rPr>
        <w:t xml:space="preserve"> or an abbreviation, year, volume, number, </w:t>
      </w:r>
      <w:r w:rsidR="004373D3" w:rsidRPr="00414038">
        <w:rPr>
          <w:rFonts w:ascii="Sylfaen" w:hAnsi="Sylfaen"/>
          <w:sz w:val="20"/>
          <w:szCs w:val="20"/>
          <w:lang w:val="en-029"/>
        </w:rPr>
        <w:t>page number or other details</w:t>
      </w:r>
      <w:r w:rsidRPr="00414038">
        <w:rPr>
          <w:rFonts w:ascii="Sylfaen" w:hAnsi="Sylfaen"/>
          <w:sz w:val="20"/>
          <w:szCs w:val="20"/>
          <w:lang w:val="en-029"/>
        </w:rPr>
        <w:t xml:space="preserve"> essential to find</w:t>
      </w:r>
      <w:r w:rsidR="00AB7E72" w:rsidRPr="00414038">
        <w:rPr>
          <w:rFonts w:ascii="Sylfaen" w:hAnsi="Sylfaen"/>
          <w:sz w:val="20"/>
          <w:szCs w:val="20"/>
          <w:lang w:val="en-029"/>
        </w:rPr>
        <w:t xml:space="preserve"> information.  </w:t>
      </w:r>
    </w:p>
    <w:p w:rsidR="00AB7E72" w:rsidRPr="00414038" w:rsidRDefault="00AB7E72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AB7E72" w:rsidRPr="00414038" w:rsidRDefault="00AB7E72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>Internet article: full name of an author, title of an article, name of a magazine, number</w:t>
      </w:r>
      <w:r w:rsidR="004373D3" w:rsidRPr="00414038">
        <w:rPr>
          <w:rFonts w:ascii="Sylfaen" w:hAnsi="Sylfaen"/>
          <w:sz w:val="20"/>
          <w:szCs w:val="20"/>
          <w:lang w:val="en-029"/>
        </w:rPr>
        <w:t>,</w:t>
      </w:r>
      <w:r w:rsidRPr="00414038">
        <w:rPr>
          <w:rFonts w:ascii="Sylfaen" w:hAnsi="Sylfaen"/>
          <w:sz w:val="20"/>
          <w:szCs w:val="20"/>
          <w:lang w:val="en-029"/>
        </w:rPr>
        <w:t xml:space="preserve"> web-page address (date of access) under the subtitle. </w:t>
      </w:r>
    </w:p>
    <w:p w:rsidR="00A54614" w:rsidRPr="00414038" w:rsidRDefault="00A54614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A54614" w:rsidRPr="00414038" w:rsidRDefault="00A54614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 xml:space="preserve">Other internet sources and electronic books: besides standard elements, indication of   web-page </w:t>
      </w:r>
      <w:proofErr w:type="gramStart"/>
      <w:r w:rsidRPr="00414038">
        <w:rPr>
          <w:rFonts w:ascii="Sylfaen" w:hAnsi="Sylfaen"/>
          <w:sz w:val="20"/>
          <w:szCs w:val="20"/>
          <w:lang w:val="en-029"/>
        </w:rPr>
        <w:t>address  and</w:t>
      </w:r>
      <w:proofErr w:type="gramEnd"/>
      <w:r w:rsidRPr="00414038">
        <w:rPr>
          <w:rFonts w:ascii="Sylfaen" w:hAnsi="Sylfaen"/>
          <w:sz w:val="20"/>
          <w:szCs w:val="20"/>
          <w:lang w:val="en-029"/>
        </w:rPr>
        <w:t xml:space="preserve"> access date is required, the full name of an author, year, title, number of publication, place of publication. Publisher. Web-page address (access date). In case of other format publications (for example: </w:t>
      </w:r>
      <w:r w:rsidRPr="00414038">
        <w:rPr>
          <w:sz w:val="20"/>
          <w:szCs w:val="20"/>
          <w:lang w:val="en-ZA"/>
        </w:rPr>
        <w:t>CD-ROM, Microsoft Reader e-book)</w:t>
      </w:r>
      <w:r w:rsidRPr="00414038">
        <w:rPr>
          <w:rFonts w:ascii="Sylfaen" w:hAnsi="Sylfaen"/>
          <w:sz w:val="20"/>
          <w:szCs w:val="20"/>
          <w:lang w:val="en-029"/>
        </w:rPr>
        <w:t xml:space="preserve"> format indication is also necessary.</w:t>
      </w:r>
    </w:p>
    <w:p w:rsidR="00A54614" w:rsidRPr="00414038" w:rsidRDefault="00A54614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</w:p>
    <w:p w:rsidR="00A54614" w:rsidRPr="00414038" w:rsidRDefault="00A54614" w:rsidP="0041403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>Quotation: the</w:t>
      </w:r>
      <w:r w:rsidR="004373D3" w:rsidRPr="00414038">
        <w:rPr>
          <w:rFonts w:ascii="Sylfaen" w:hAnsi="Sylfaen"/>
          <w:sz w:val="20"/>
          <w:szCs w:val="20"/>
          <w:lang w:val="en-029"/>
        </w:rPr>
        <w:t xml:space="preserve"> quotation fragment of the text</w:t>
      </w:r>
      <w:r w:rsidRPr="00414038">
        <w:rPr>
          <w:rFonts w:ascii="Sylfaen" w:hAnsi="Sylfaen"/>
          <w:sz w:val="20"/>
          <w:szCs w:val="20"/>
          <w:lang w:val="en-029"/>
        </w:rPr>
        <w:t xml:space="preserve"> (should </w:t>
      </w:r>
      <w:r w:rsidR="004373D3" w:rsidRPr="00414038">
        <w:rPr>
          <w:rFonts w:ascii="Sylfaen" w:hAnsi="Sylfaen"/>
          <w:sz w:val="20"/>
          <w:szCs w:val="20"/>
          <w:lang w:val="en-029"/>
        </w:rPr>
        <w:t xml:space="preserve">not exceed 900 </w:t>
      </w:r>
      <w:proofErr w:type="gramStart"/>
      <w:r w:rsidR="004373D3" w:rsidRPr="00414038">
        <w:rPr>
          <w:rFonts w:ascii="Sylfaen" w:hAnsi="Sylfaen"/>
          <w:sz w:val="20"/>
          <w:szCs w:val="20"/>
          <w:lang w:val="en-029"/>
        </w:rPr>
        <w:t>symbols )</w:t>
      </w:r>
      <w:proofErr w:type="gramEnd"/>
      <w:r w:rsidR="004373D3" w:rsidRPr="00414038">
        <w:rPr>
          <w:rFonts w:ascii="Sylfaen" w:hAnsi="Sylfaen"/>
          <w:sz w:val="20"/>
          <w:szCs w:val="20"/>
          <w:lang w:val="en-029"/>
        </w:rPr>
        <w:t>, must</w:t>
      </w:r>
      <w:r w:rsidRPr="00414038">
        <w:rPr>
          <w:rFonts w:ascii="Sylfaen" w:hAnsi="Sylfaen"/>
          <w:sz w:val="20"/>
          <w:szCs w:val="20"/>
          <w:lang w:val="en-029"/>
        </w:rPr>
        <w:t xml:space="preserve"> be </w:t>
      </w:r>
      <w:r w:rsidR="00D132AD" w:rsidRPr="00414038">
        <w:rPr>
          <w:rFonts w:ascii="Sylfaen" w:hAnsi="Sylfaen"/>
          <w:sz w:val="20"/>
          <w:szCs w:val="20"/>
          <w:lang w:val="en-029"/>
        </w:rPr>
        <w:t>placed</w:t>
      </w:r>
      <w:r w:rsidRPr="00414038">
        <w:rPr>
          <w:rFonts w:ascii="Sylfaen" w:hAnsi="Sylfaen"/>
          <w:sz w:val="20"/>
          <w:szCs w:val="20"/>
          <w:lang w:val="en-029"/>
        </w:rPr>
        <w:t xml:space="preserve"> in quotation marks</w:t>
      </w:r>
      <w:r w:rsidR="00D132AD" w:rsidRPr="00414038">
        <w:rPr>
          <w:rFonts w:ascii="Sylfaen" w:hAnsi="Sylfaen"/>
          <w:sz w:val="20"/>
          <w:szCs w:val="20"/>
          <w:lang w:val="en-029"/>
        </w:rPr>
        <w:t xml:space="preserve"> and the name of an author, name of a source, publication date and page should be given </w:t>
      </w:r>
      <w:r w:rsidRPr="00414038">
        <w:rPr>
          <w:rFonts w:ascii="Sylfaen" w:hAnsi="Sylfaen"/>
          <w:sz w:val="20"/>
          <w:szCs w:val="20"/>
          <w:lang w:val="en-029"/>
        </w:rPr>
        <w:t xml:space="preserve"> </w:t>
      </w:r>
      <w:r w:rsidR="00D132AD" w:rsidRPr="00414038">
        <w:rPr>
          <w:rFonts w:ascii="Sylfaen" w:hAnsi="Sylfaen"/>
          <w:sz w:val="20"/>
          <w:szCs w:val="20"/>
          <w:lang w:val="en-029"/>
        </w:rPr>
        <w:t xml:space="preserve">in </w:t>
      </w:r>
      <w:proofErr w:type="spellStart"/>
      <w:r w:rsidR="00D132AD" w:rsidRPr="00414038">
        <w:rPr>
          <w:rFonts w:ascii="Sylfaen" w:hAnsi="Sylfaen"/>
          <w:sz w:val="20"/>
          <w:szCs w:val="20"/>
          <w:lang w:val="en-029"/>
        </w:rPr>
        <w:t>scholium</w:t>
      </w:r>
      <w:proofErr w:type="spellEnd"/>
      <w:r w:rsidR="00D132AD" w:rsidRPr="00414038">
        <w:rPr>
          <w:rFonts w:ascii="Sylfaen" w:hAnsi="Sylfaen"/>
          <w:sz w:val="20"/>
          <w:szCs w:val="20"/>
          <w:lang w:val="en-029"/>
        </w:rPr>
        <w:t xml:space="preserve">. If the publication date is not accessible, abbreviations </w:t>
      </w:r>
      <w:proofErr w:type="spellStart"/>
      <w:r w:rsidR="00793412" w:rsidRPr="00414038">
        <w:rPr>
          <w:sz w:val="20"/>
          <w:szCs w:val="20"/>
          <w:lang w:val="en-ZA"/>
        </w:rPr>
        <w:t>n.d</w:t>
      </w:r>
      <w:proofErr w:type="gramStart"/>
      <w:r w:rsidR="00793412" w:rsidRPr="00414038">
        <w:rPr>
          <w:sz w:val="20"/>
          <w:szCs w:val="20"/>
          <w:lang w:val="en-ZA"/>
        </w:rPr>
        <w:t>.</w:t>
      </w:r>
      <w:proofErr w:type="spellEnd"/>
      <w:r w:rsidR="00793412" w:rsidRPr="00414038">
        <w:rPr>
          <w:sz w:val="20"/>
          <w:szCs w:val="20"/>
          <w:lang w:val="en-ZA"/>
        </w:rPr>
        <w:t>(</w:t>
      </w:r>
      <w:proofErr w:type="gramEnd"/>
      <w:r w:rsidR="00793412" w:rsidRPr="00414038">
        <w:rPr>
          <w:sz w:val="20"/>
          <w:szCs w:val="20"/>
          <w:lang w:val="en-ZA"/>
        </w:rPr>
        <w:t xml:space="preserve">no date) should be indicated. </w:t>
      </w:r>
    </w:p>
    <w:p w:rsidR="002A4339" w:rsidRPr="00414038" w:rsidRDefault="002A4339" w:rsidP="00414038">
      <w:pPr>
        <w:pStyle w:val="ListParagraph"/>
        <w:spacing w:after="0"/>
        <w:rPr>
          <w:rFonts w:ascii="Sylfaen" w:hAnsi="Sylfaen"/>
          <w:sz w:val="20"/>
          <w:szCs w:val="20"/>
          <w:lang w:val="en-029"/>
        </w:rPr>
      </w:pPr>
      <w:r w:rsidRPr="00414038">
        <w:rPr>
          <w:rFonts w:ascii="Sylfaen" w:hAnsi="Sylfaen"/>
          <w:sz w:val="20"/>
          <w:szCs w:val="20"/>
          <w:lang w:val="en-029"/>
        </w:rPr>
        <w:t xml:space="preserve"> </w:t>
      </w:r>
    </w:p>
    <w:sectPr w:rsidR="002A4339" w:rsidRPr="0041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5414"/>
    <w:multiLevelType w:val="hybridMultilevel"/>
    <w:tmpl w:val="F350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72"/>
    <w:rsid w:val="000C1F72"/>
    <w:rsid w:val="001A7201"/>
    <w:rsid w:val="00241406"/>
    <w:rsid w:val="002A4339"/>
    <w:rsid w:val="00320382"/>
    <w:rsid w:val="00414038"/>
    <w:rsid w:val="004373D3"/>
    <w:rsid w:val="0053362C"/>
    <w:rsid w:val="005B13F5"/>
    <w:rsid w:val="00755DDC"/>
    <w:rsid w:val="00780DBA"/>
    <w:rsid w:val="00793412"/>
    <w:rsid w:val="00A11914"/>
    <w:rsid w:val="00A54614"/>
    <w:rsid w:val="00AB7E72"/>
    <w:rsid w:val="00B00C7B"/>
    <w:rsid w:val="00D1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70876-9E72-43DD-A8D7-F6C6C4F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2020-08-20T13:33:00Z</dcterms:created>
  <dcterms:modified xsi:type="dcterms:W3CDTF">2020-08-22T08:42:00Z</dcterms:modified>
</cp:coreProperties>
</file>